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1D8" w:rsidRDefault="00FA23FC">
      <w:pPr>
        <w:jc w:val="right"/>
        <w:rPr>
          <w:b/>
        </w:rPr>
      </w:pPr>
      <w:bookmarkStart w:id="0" w:name="_GoBack"/>
      <w:bookmarkEnd w:id="0"/>
      <w:r>
        <w:rPr>
          <w:b/>
        </w:rPr>
        <w:t>Załącznik do karty przedmiotu do kierunku studiów ADMINISTRACJA</w:t>
      </w:r>
    </w:p>
    <w:p w:rsidR="005621D8" w:rsidRDefault="005621D8"/>
    <w:tbl>
      <w:tblPr>
        <w:tblStyle w:val="Tabela-Siatka"/>
        <w:tblW w:w="1630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32"/>
        <w:gridCol w:w="1633"/>
        <w:gridCol w:w="1634"/>
        <w:gridCol w:w="1634"/>
        <w:gridCol w:w="1634"/>
        <w:gridCol w:w="1633"/>
        <w:gridCol w:w="1634"/>
        <w:gridCol w:w="1634"/>
        <w:gridCol w:w="1634"/>
      </w:tblGrid>
      <w:tr w:rsidR="005621D8">
        <w:trPr>
          <w:trHeight w:val="411"/>
        </w:trPr>
        <w:tc>
          <w:tcPr>
            <w:tcW w:w="3232" w:type="dxa"/>
            <w:vMerge w:val="restart"/>
            <w:tcBorders>
              <w:top w:val="nil"/>
              <w:left w:val="nil"/>
            </w:tcBorders>
          </w:tcPr>
          <w:p w:rsidR="005621D8" w:rsidRDefault="005621D8">
            <w:pPr>
              <w:spacing w:after="0" w:line="240" w:lineRule="auto"/>
            </w:pPr>
          </w:p>
        </w:tc>
        <w:tc>
          <w:tcPr>
            <w:tcW w:w="13070" w:type="dxa"/>
            <w:gridSpan w:val="8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&amp;quot" w:eastAsia="Times New Roman" w:hAnsi="&amp;quot"/>
                <w:color w:val="0A0A0A"/>
                <w:sz w:val="18"/>
                <w:szCs w:val="18"/>
                <w:lang w:eastAsia="pl-PL"/>
              </w:rPr>
            </w:pPr>
            <w:r>
              <w:rPr>
                <w:rFonts w:ascii="&amp;quot" w:eastAsia="Times New Roman" w:hAnsi="&amp;quot"/>
                <w:b/>
                <w:color w:val="0A0A0A"/>
                <w:sz w:val="18"/>
                <w:szCs w:val="18"/>
                <w:lang w:eastAsia="pl-PL"/>
              </w:rPr>
              <w:t>DZIEDZINA NAUK SPO</w:t>
            </w:r>
            <w:r>
              <w:rPr>
                <w:rFonts w:ascii="&amp;quot" w:eastAsia="Times New Roman" w:hAnsi="&amp;quot" w:hint="eastAsia"/>
                <w:b/>
                <w:color w:val="0A0A0A"/>
                <w:sz w:val="18"/>
                <w:szCs w:val="18"/>
                <w:lang w:eastAsia="pl-PL"/>
              </w:rPr>
              <w:t>Ł</w:t>
            </w:r>
            <w:r>
              <w:rPr>
                <w:rFonts w:ascii="&amp;quot" w:eastAsia="Times New Roman" w:hAnsi="&amp;quot"/>
                <w:b/>
                <w:color w:val="0A0A0A"/>
                <w:sz w:val="18"/>
                <w:szCs w:val="18"/>
                <w:lang w:eastAsia="pl-PL"/>
              </w:rPr>
              <w:t>ECZNYCH</w:t>
            </w:r>
          </w:p>
        </w:tc>
      </w:tr>
      <w:tr w:rsidR="005621D8">
        <w:trPr>
          <w:trHeight w:val="428"/>
        </w:trPr>
        <w:tc>
          <w:tcPr>
            <w:tcW w:w="3232" w:type="dxa"/>
            <w:vMerge/>
            <w:tcBorders>
              <w:left w:val="nil"/>
            </w:tcBorders>
          </w:tcPr>
          <w:p w:rsidR="005621D8" w:rsidRDefault="005621D8">
            <w:pPr>
              <w:spacing w:after="0" w:line="240" w:lineRule="auto"/>
            </w:pPr>
          </w:p>
        </w:tc>
        <w:tc>
          <w:tcPr>
            <w:tcW w:w="13070" w:type="dxa"/>
            <w:gridSpan w:val="8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&amp;quot" w:eastAsia="Times New Roman" w:hAnsi="&amp;quot"/>
                <w:color w:val="0A0A0A"/>
                <w:sz w:val="18"/>
                <w:szCs w:val="18"/>
                <w:lang w:eastAsia="pl-PL"/>
              </w:rPr>
            </w:pPr>
            <w:r>
              <w:rPr>
                <w:rFonts w:ascii="&amp;quot" w:eastAsia="Times New Roman" w:hAnsi="&amp;quot"/>
                <w:b/>
                <w:color w:val="0A0A0A"/>
                <w:sz w:val="18"/>
                <w:szCs w:val="18"/>
                <w:lang w:eastAsia="pl-PL"/>
              </w:rPr>
              <w:t>DYSCYPLINY NAUKOWE</w:t>
            </w:r>
          </w:p>
        </w:tc>
      </w:tr>
      <w:tr w:rsidR="005621D8">
        <w:trPr>
          <w:trHeight w:val="1035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t>Nazwa przedmiotu – pkt.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 xml:space="preserve">NAUKI PRAWNE 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</w:pP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 xml:space="preserve">NAUKI O POLITYCE I ADMINISTRACJI 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&amp;quot" w:eastAsia="Times New Roman" w:hAnsi="&amp;quot"/>
                <w:color w:val="0A0A0A"/>
                <w:sz w:val="14"/>
                <w:szCs w:val="14"/>
                <w:lang w:eastAsia="pl-PL"/>
              </w:rPr>
            </w:pPr>
            <w:r>
              <w:rPr>
                <w:rFonts w:ascii="&amp;quot" w:eastAsia="Times New Roman" w:hAnsi="&amp;quot"/>
                <w:color w:val="0A0A0A"/>
                <w:sz w:val="14"/>
                <w:szCs w:val="14"/>
                <w:lang w:eastAsia="pl-PL"/>
              </w:rPr>
              <w:t>NAUKI O BEZPIECZEŃSTWIE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GEOGRAFIA SPO</w:t>
            </w:r>
            <w:r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Ł</w:t>
            </w: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ECZNO-EKONOMICZNA I GOSPODARKA PRZESTRZENNA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NAUKI O KOMUNIKACJI SPO</w:t>
            </w:r>
            <w:r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Ł</w:t>
            </w: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ECZNEJ I MEDIACH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&amp;quot" w:eastAsia="Times New Roman" w:hAnsi="&amp;quot"/>
                <w:color w:val="0A0A0A"/>
                <w:sz w:val="18"/>
                <w:szCs w:val="18"/>
                <w:lang w:eastAsia="pl-PL"/>
              </w:rPr>
              <w:t>PSYCHOLOGIA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EKONOMIA I FINANSE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NAUKI O ZARZ</w:t>
            </w:r>
            <w:r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Ą</w:t>
            </w: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DZANIU I JAKO</w:t>
            </w:r>
            <w:r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Ś</w:t>
            </w:r>
            <w:r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CI</w:t>
            </w:r>
          </w:p>
        </w:tc>
      </w:tr>
      <w:tr w:rsidR="005621D8">
        <w:trPr>
          <w:trHeight w:val="1167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t>Podatki i opłaty samorządowe</w:t>
            </w:r>
            <w:r>
              <w:t xml:space="preserve"> - </w:t>
            </w:r>
            <w:r>
              <w:rPr>
                <w:b/>
                <w:bCs/>
              </w:rPr>
              <w:t>2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W02, U1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K07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 U1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K02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1D8">
        <w:trPr>
          <w:trHeight w:val="1167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t xml:space="preserve">Podatki </w:t>
            </w:r>
            <w:r>
              <w:t>bezpośrednie i pośrednie</w:t>
            </w:r>
            <w:r>
              <w:t xml:space="preserve"> - </w:t>
            </w:r>
            <w:r>
              <w:rPr>
                <w:b/>
                <w:bCs/>
              </w:rPr>
              <w:t>3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W02, </w:t>
            </w:r>
            <w:r>
              <w:rPr>
                <w:rFonts w:ascii="Times New Roman" w:hAnsi="Times New Roman" w:cs="Times New Roman"/>
              </w:rPr>
              <w:t xml:space="preserve">W10, </w:t>
            </w:r>
            <w:r>
              <w:rPr>
                <w:rFonts w:ascii="Times New Roman" w:hAnsi="Times New Roman" w:cs="Times New Roman"/>
              </w:rPr>
              <w:t>U1</w:t>
            </w:r>
            <w:r>
              <w:rPr>
                <w:rFonts w:ascii="Times New Roman" w:hAnsi="Times New Roman" w:cs="Times New Roman"/>
              </w:rPr>
              <w:t>2, K07</w:t>
            </w:r>
          </w:p>
          <w:p w:rsidR="005621D8" w:rsidRDefault="00FA23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1,5 ECTS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U15</w:t>
            </w:r>
            <w:r>
              <w:rPr>
                <w:rFonts w:ascii="Times New Roman" w:hAnsi="Times New Roman" w:cs="Times New Roman"/>
              </w:rPr>
              <w:t>, K01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1,5 ECTS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1D8">
        <w:trPr>
          <w:trHeight w:val="1167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t>Controlling finansowy</w:t>
            </w:r>
            <w:r>
              <w:t xml:space="preserve"> - </w:t>
            </w:r>
            <w:r>
              <w:rPr>
                <w:b/>
                <w:bCs/>
              </w:rPr>
              <w:t>2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W11, </w:t>
            </w:r>
            <w:r>
              <w:rPr>
                <w:rFonts w:ascii="Times New Roman" w:hAnsi="Times New Roman" w:cs="Times New Roman"/>
                <w:bCs/>
              </w:rPr>
              <w:t>U05,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U09, U12</w:t>
            </w:r>
            <w:r>
              <w:rPr>
                <w:rFonts w:ascii="Times New Roman" w:hAnsi="Times New Roman" w:cs="Times New Roman"/>
                <w:bCs/>
              </w:rPr>
              <w:t>, K03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E</w:t>
            </w:r>
            <w:r>
              <w:rPr>
                <w:rFonts w:ascii="Times New Roman" w:hAnsi="Times New Roman" w:cs="Times New Roman"/>
                <w:b/>
              </w:rPr>
              <w:t>CT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1D8">
        <w:trPr>
          <w:trHeight w:val="1167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t>Ewidencja podatkowa i zasady prowadzenia ks</w:t>
            </w:r>
            <w:r>
              <w:t>ią</w:t>
            </w:r>
            <w:r>
              <w:t>g podatkowych</w:t>
            </w:r>
            <w:r>
              <w:t xml:space="preserve"> - </w:t>
            </w:r>
            <w:r>
              <w:rPr>
                <w:b/>
                <w:bCs/>
              </w:rPr>
              <w:t>2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W02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W10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U04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U06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K02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ECTS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1D8">
        <w:trPr>
          <w:trHeight w:val="1167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t>Rachunkowość budżetowa</w:t>
            </w:r>
            <w: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</w:rPr>
              <w:t xml:space="preserve"> 2</w:t>
            </w:r>
            <w:r>
              <w:rPr>
                <w:b/>
              </w:rPr>
              <w:t xml:space="preserve">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U10,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U12</w:t>
            </w:r>
            <w:r>
              <w:rPr>
                <w:rFonts w:ascii="Times New Roman" w:hAnsi="Times New Roman" w:cs="Times New Roman"/>
              </w:rPr>
              <w:t>, K01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 E</w:t>
            </w:r>
            <w:r>
              <w:rPr>
                <w:rFonts w:ascii="Times New Roman" w:hAnsi="Times New Roman" w:cs="Times New Roman"/>
                <w:b/>
              </w:rPr>
              <w:t>CT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21D8">
        <w:trPr>
          <w:trHeight w:val="1167"/>
        </w:trPr>
        <w:tc>
          <w:tcPr>
            <w:tcW w:w="3232" w:type="dxa"/>
            <w:vAlign w:val="center"/>
          </w:tcPr>
          <w:p w:rsidR="005621D8" w:rsidRDefault="00FA23FC">
            <w:pPr>
              <w:spacing w:after="0" w:line="240" w:lineRule="auto"/>
            </w:pPr>
            <w:r>
              <w:lastRenderedPageBreak/>
              <w:t>Sprawozdania finansowe i ich analiza</w:t>
            </w:r>
            <w: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</w:rPr>
              <w:t xml:space="preserve"> 2</w:t>
            </w:r>
            <w:r>
              <w:rPr>
                <w:b/>
              </w:rPr>
              <w:t xml:space="preserve"> ECTS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W02, </w:t>
            </w:r>
            <w:r>
              <w:rPr>
                <w:rFonts w:ascii="Times New Roman" w:hAnsi="Times New Roman" w:cs="Times New Roman"/>
                <w:bCs/>
              </w:rPr>
              <w:t>U06,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U09,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U10</w:t>
            </w:r>
            <w:r>
              <w:rPr>
                <w:rFonts w:ascii="Times New Roman" w:hAnsi="Times New Roman" w:cs="Times New Roman"/>
                <w:bCs/>
              </w:rPr>
              <w:t>, K01</w:t>
            </w:r>
          </w:p>
          <w:p w:rsidR="005621D8" w:rsidRDefault="00FA23F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 E</w:t>
            </w:r>
            <w:r>
              <w:rPr>
                <w:rFonts w:ascii="Times New Roman" w:hAnsi="Times New Roman" w:cs="Times New Roman"/>
                <w:b/>
              </w:rPr>
              <w:t>CT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1634" w:type="dxa"/>
            <w:vAlign w:val="center"/>
          </w:tcPr>
          <w:p w:rsidR="005621D8" w:rsidRDefault="00FA23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21D8" w:rsidRDefault="005621D8"/>
    <w:p w:rsidR="005621D8" w:rsidRDefault="005621D8"/>
    <w:p w:rsidR="005621D8" w:rsidRDefault="005621D8"/>
    <w:sectPr w:rsidR="005621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quot">
    <w:altName w:val="Times New Roman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2C8"/>
    <w:rsid w:val="0004690F"/>
    <w:rsid w:val="00054C1E"/>
    <w:rsid w:val="00062DE0"/>
    <w:rsid w:val="00303A01"/>
    <w:rsid w:val="00307640"/>
    <w:rsid w:val="003371F5"/>
    <w:rsid w:val="004379AC"/>
    <w:rsid w:val="005542C8"/>
    <w:rsid w:val="005621D8"/>
    <w:rsid w:val="00601843"/>
    <w:rsid w:val="00634EA0"/>
    <w:rsid w:val="00700CCE"/>
    <w:rsid w:val="00717A33"/>
    <w:rsid w:val="008B7268"/>
    <w:rsid w:val="008D56DB"/>
    <w:rsid w:val="00915C78"/>
    <w:rsid w:val="00934A23"/>
    <w:rsid w:val="009A523A"/>
    <w:rsid w:val="00A87860"/>
    <w:rsid w:val="00AB4550"/>
    <w:rsid w:val="00AC4543"/>
    <w:rsid w:val="00BE551D"/>
    <w:rsid w:val="00C32E93"/>
    <w:rsid w:val="00C4784F"/>
    <w:rsid w:val="00C60D39"/>
    <w:rsid w:val="00C931B4"/>
    <w:rsid w:val="00DA023D"/>
    <w:rsid w:val="00DC497B"/>
    <w:rsid w:val="00DD46B4"/>
    <w:rsid w:val="00E529D6"/>
    <w:rsid w:val="00E61B9E"/>
    <w:rsid w:val="00EC57FA"/>
    <w:rsid w:val="00F37430"/>
    <w:rsid w:val="00FA23FC"/>
    <w:rsid w:val="00FF2B03"/>
    <w:rsid w:val="1F9D0348"/>
    <w:rsid w:val="28AD7F47"/>
    <w:rsid w:val="369D3BA6"/>
    <w:rsid w:val="560210F1"/>
    <w:rsid w:val="721B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C4DF2-FA8B-47E4-8586-C476CB19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Henryk</cp:lastModifiedBy>
  <cp:revision>2</cp:revision>
  <dcterms:created xsi:type="dcterms:W3CDTF">2019-06-27T07:21:00Z</dcterms:created>
  <dcterms:modified xsi:type="dcterms:W3CDTF">2019-06-27T07:21:00Z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